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E5" w:rsidRPr="000830C4" w:rsidRDefault="00DD07E5" w:rsidP="00DD07E5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0C4">
        <w:rPr>
          <w:rFonts w:ascii="Times New Roman" w:hAnsi="Times New Roman" w:cs="Times New Roman"/>
          <w:b/>
          <w:bCs/>
          <w:sz w:val="28"/>
          <w:szCs w:val="28"/>
        </w:rPr>
        <w:t xml:space="preserve">Uttar Pradesh </w:t>
      </w:r>
      <w:proofErr w:type="spellStart"/>
      <w:r w:rsidRPr="000830C4">
        <w:rPr>
          <w:rFonts w:ascii="Times New Roman" w:hAnsi="Times New Roman" w:cs="Times New Roman"/>
          <w:b/>
          <w:bCs/>
          <w:sz w:val="28"/>
          <w:szCs w:val="28"/>
        </w:rPr>
        <w:t>Pandit</w:t>
      </w:r>
      <w:proofErr w:type="spellEnd"/>
      <w:r w:rsidRPr="000830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30C4">
        <w:rPr>
          <w:rFonts w:ascii="Times New Roman" w:hAnsi="Times New Roman" w:cs="Times New Roman"/>
          <w:b/>
          <w:bCs/>
          <w:sz w:val="28"/>
          <w:szCs w:val="28"/>
        </w:rPr>
        <w:t>Deen</w:t>
      </w:r>
      <w:proofErr w:type="spellEnd"/>
      <w:r w:rsidRPr="000830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30C4">
        <w:rPr>
          <w:rFonts w:ascii="Times New Roman" w:hAnsi="Times New Roman" w:cs="Times New Roman"/>
          <w:b/>
          <w:bCs/>
          <w:sz w:val="28"/>
          <w:szCs w:val="28"/>
        </w:rPr>
        <w:t>Dayal</w:t>
      </w:r>
      <w:proofErr w:type="spellEnd"/>
      <w:r w:rsidRPr="000830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30C4">
        <w:rPr>
          <w:rFonts w:ascii="Times New Roman" w:hAnsi="Times New Roman" w:cs="Times New Roman"/>
          <w:b/>
          <w:bCs/>
          <w:sz w:val="28"/>
          <w:szCs w:val="28"/>
        </w:rPr>
        <w:t>Upadhyaya</w:t>
      </w:r>
      <w:proofErr w:type="spellEnd"/>
      <w:r w:rsidRPr="000830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30C4">
        <w:rPr>
          <w:rFonts w:ascii="Times New Roman" w:hAnsi="Times New Roman" w:cs="Times New Roman"/>
          <w:b/>
          <w:bCs/>
          <w:sz w:val="28"/>
          <w:szCs w:val="28"/>
        </w:rPr>
        <w:t>Pashu</w:t>
      </w:r>
      <w:proofErr w:type="spellEnd"/>
      <w:r w:rsidRPr="000830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30C4">
        <w:rPr>
          <w:rFonts w:ascii="Times New Roman" w:hAnsi="Times New Roman" w:cs="Times New Roman"/>
          <w:b/>
          <w:bCs/>
          <w:sz w:val="28"/>
          <w:szCs w:val="28"/>
        </w:rPr>
        <w:t>Chikitsa</w:t>
      </w:r>
      <w:proofErr w:type="spellEnd"/>
      <w:r w:rsidRPr="000830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30C4">
        <w:rPr>
          <w:rFonts w:ascii="Times New Roman" w:hAnsi="Times New Roman" w:cs="Times New Roman"/>
          <w:b/>
          <w:bCs/>
          <w:sz w:val="28"/>
          <w:szCs w:val="28"/>
        </w:rPr>
        <w:t>Vigyan</w:t>
      </w:r>
      <w:proofErr w:type="spellEnd"/>
      <w:r w:rsidRPr="000830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30C4">
        <w:rPr>
          <w:rFonts w:ascii="Times New Roman" w:hAnsi="Times New Roman" w:cs="Times New Roman"/>
          <w:b/>
          <w:bCs/>
          <w:sz w:val="28"/>
          <w:szCs w:val="28"/>
        </w:rPr>
        <w:t>Vishwavidyalaya</w:t>
      </w:r>
      <w:proofErr w:type="spellEnd"/>
      <w:r w:rsidRPr="000830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30C4">
        <w:rPr>
          <w:rFonts w:ascii="Times New Roman" w:hAnsi="Times New Roman" w:cs="Times New Roman"/>
          <w:b/>
          <w:bCs/>
          <w:sz w:val="28"/>
          <w:szCs w:val="28"/>
        </w:rPr>
        <w:t>Evam</w:t>
      </w:r>
      <w:proofErr w:type="spellEnd"/>
      <w:r w:rsidRPr="000830C4">
        <w:rPr>
          <w:rFonts w:ascii="Times New Roman" w:hAnsi="Times New Roman" w:cs="Times New Roman"/>
          <w:b/>
          <w:bCs/>
          <w:sz w:val="28"/>
          <w:szCs w:val="28"/>
        </w:rPr>
        <w:t xml:space="preserve"> Go-</w:t>
      </w:r>
      <w:proofErr w:type="spellStart"/>
      <w:r w:rsidRPr="000830C4">
        <w:rPr>
          <w:rFonts w:ascii="Times New Roman" w:hAnsi="Times New Roman" w:cs="Times New Roman"/>
          <w:b/>
          <w:bCs/>
          <w:sz w:val="28"/>
          <w:szCs w:val="28"/>
        </w:rPr>
        <w:t>Anusandhan</w:t>
      </w:r>
      <w:proofErr w:type="spellEnd"/>
      <w:r w:rsidRPr="000830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30C4">
        <w:rPr>
          <w:rFonts w:ascii="Times New Roman" w:hAnsi="Times New Roman" w:cs="Times New Roman"/>
          <w:b/>
          <w:bCs/>
          <w:sz w:val="28"/>
          <w:szCs w:val="28"/>
        </w:rPr>
        <w:t>Sansthan</w:t>
      </w:r>
      <w:proofErr w:type="spellEnd"/>
      <w:r w:rsidRPr="000830C4">
        <w:rPr>
          <w:rFonts w:ascii="Times New Roman" w:hAnsi="Times New Roman" w:cs="Times New Roman"/>
          <w:b/>
          <w:bCs/>
          <w:sz w:val="28"/>
          <w:szCs w:val="28"/>
        </w:rPr>
        <w:t>, Mathura, 281001</w:t>
      </w:r>
    </w:p>
    <w:p w:rsidR="00DD07E5" w:rsidRPr="00103429" w:rsidRDefault="00DD07E5" w:rsidP="00DD07E5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DD07E5" w:rsidRPr="000830C4" w:rsidRDefault="00DD07E5" w:rsidP="00DD07E5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830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Notification for engagement of Young Professional-l in UPCAR funded project on “Strategic Control of Gastrointestinal Parasitism and Anthelmintic Resistance in Goats for </w:t>
      </w:r>
      <w:proofErr w:type="spellStart"/>
      <w:r w:rsidRPr="000830C4">
        <w:rPr>
          <w:rFonts w:ascii="Times New Roman" w:hAnsi="Times New Roman" w:cs="Times New Roman"/>
          <w:b/>
          <w:bCs/>
          <w:sz w:val="24"/>
          <w:szCs w:val="24"/>
          <w:u w:val="single"/>
        </w:rPr>
        <w:t>Upliftment</w:t>
      </w:r>
      <w:proofErr w:type="spellEnd"/>
      <w:r w:rsidRPr="000830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of Owners”</w:t>
      </w:r>
    </w:p>
    <w:p w:rsidR="00DD07E5" w:rsidRDefault="00DD07E5" w:rsidP="00DD07E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D07E5" w:rsidRPr="000830C4" w:rsidRDefault="00DD07E5" w:rsidP="00DD07E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30C4">
        <w:rPr>
          <w:rFonts w:ascii="Times New Roman" w:hAnsi="Times New Roman" w:cs="Times New Roman"/>
          <w:sz w:val="24"/>
          <w:szCs w:val="24"/>
        </w:rPr>
        <w:t xml:space="preserve">Applications are invited for interview (in-person) for the </w:t>
      </w:r>
      <w:r>
        <w:rPr>
          <w:rFonts w:ascii="Times New Roman" w:hAnsi="Times New Roman" w:cs="Times New Roman"/>
          <w:sz w:val="24"/>
          <w:szCs w:val="24"/>
        </w:rPr>
        <w:t xml:space="preserve">YP-I </w:t>
      </w:r>
      <w:r w:rsidRPr="009B789D">
        <w:rPr>
          <w:rFonts w:ascii="Times New Roman" w:hAnsi="Times New Roman" w:cs="Times New Roman"/>
          <w:sz w:val="24"/>
          <w:szCs w:val="24"/>
        </w:rPr>
        <w:t xml:space="preserve">in UPCAR funded project on “Strategic Control of Gastrointestinal Parasitism and Anthelmintic Resistance in Goats for </w:t>
      </w:r>
      <w:proofErr w:type="spellStart"/>
      <w:r w:rsidRPr="009B789D">
        <w:rPr>
          <w:rFonts w:ascii="Times New Roman" w:hAnsi="Times New Roman" w:cs="Times New Roman"/>
          <w:sz w:val="24"/>
          <w:szCs w:val="24"/>
        </w:rPr>
        <w:t>Upliftment</w:t>
      </w:r>
      <w:proofErr w:type="spellEnd"/>
      <w:r w:rsidRPr="009B789D">
        <w:rPr>
          <w:rFonts w:ascii="Times New Roman" w:hAnsi="Times New Roman" w:cs="Times New Roman"/>
          <w:sz w:val="24"/>
          <w:szCs w:val="24"/>
        </w:rPr>
        <w:t xml:space="preserve"> of Owners”</w:t>
      </w:r>
      <w:r>
        <w:rPr>
          <w:rFonts w:ascii="Times New Roman" w:hAnsi="Times New Roman" w:cs="Times New Roman"/>
          <w:sz w:val="24"/>
          <w:szCs w:val="24"/>
        </w:rPr>
        <w:t xml:space="preserve"> at DUVASU</w:t>
      </w:r>
      <w:r w:rsidRPr="000830C4">
        <w:rPr>
          <w:rFonts w:ascii="Times New Roman" w:hAnsi="Times New Roman" w:cs="Times New Roman"/>
          <w:sz w:val="24"/>
          <w:szCs w:val="24"/>
        </w:rPr>
        <w:t xml:space="preserve">, Mathura. The position is purely temporary on contractual basis. The tenure of engagement of YP I will be initially for a period </w:t>
      </w:r>
      <w:r>
        <w:rPr>
          <w:rFonts w:ascii="Times New Roman" w:hAnsi="Times New Roman" w:cs="Times New Roman"/>
          <w:sz w:val="24"/>
          <w:szCs w:val="24"/>
        </w:rPr>
        <w:t xml:space="preserve">of three months </w:t>
      </w:r>
      <w:r w:rsidRPr="000830C4">
        <w:rPr>
          <w:rFonts w:ascii="Times New Roman" w:hAnsi="Times New Roman" w:cs="Times New Roman"/>
          <w:sz w:val="24"/>
          <w:szCs w:val="24"/>
        </w:rPr>
        <w:t>and i</w:t>
      </w:r>
      <w:r>
        <w:rPr>
          <w:rFonts w:ascii="Times New Roman" w:hAnsi="Times New Roman" w:cs="Times New Roman"/>
          <w:sz w:val="24"/>
          <w:szCs w:val="24"/>
        </w:rPr>
        <w:t>s likely to be extended further</w:t>
      </w:r>
      <w:r w:rsidRPr="000830C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9378" w:type="dxa"/>
        <w:tblLayout w:type="fixed"/>
        <w:tblLook w:val="04A0" w:firstRow="1" w:lastRow="0" w:firstColumn="1" w:lastColumn="0" w:noHBand="0" w:noVBand="1"/>
      </w:tblPr>
      <w:tblGrid>
        <w:gridCol w:w="1458"/>
        <w:gridCol w:w="1710"/>
        <w:gridCol w:w="1350"/>
        <w:gridCol w:w="630"/>
        <w:gridCol w:w="2070"/>
        <w:gridCol w:w="720"/>
        <w:gridCol w:w="1440"/>
      </w:tblGrid>
      <w:tr w:rsidR="00DD07E5" w:rsidRPr="00103429" w:rsidTr="007B1E13">
        <w:tc>
          <w:tcPr>
            <w:tcW w:w="1458" w:type="dxa"/>
          </w:tcPr>
          <w:p w:rsidR="00DD07E5" w:rsidRPr="00103429" w:rsidRDefault="00DD07E5" w:rsidP="007B1E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  <w:p w:rsidR="00DD07E5" w:rsidRPr="00103429" w:rsidRDefault="00DD07E5" w:rsidP="007B1E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DD07E5" w:rsidRPr="00103429" w:rsidRDefault="00DD07E5" w:rsidP="007B1E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</w:t>
            </w:r>
          </w:p>
          <w:p w:rsidR="00DD07E5" w:rsidRPr="00103429" w:rsidRDefault="00DD07E5" w:rsidP="007B1E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D07E5" w:rsidRPr="00103429" w:rsidRDefault="00DD07E5" w:rsidP="007B1E13">
            <w:pPr>
              <w:pStyle w:val="ListParagraph"/>
              <w:ind w:left="0" w:right="-9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Emolument</w:t>
            </w:r>
          </w:p>
        </w:tc>
        <w:tc>
          <w:tcPr>
            <w:tcW w:w="630" w:type="dxa"/>
          </w:tcPr>
          <w:p w:rsidR="00DD07E5" w:rsidRPr="00103429" w:rsidRDefault="00DD07E5" w:rsidP="007B1E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Age </w:t>
            </w:r>
          </w:p>
          <w:p w:rsidR="00DD07E5" w:rsidRPr="00103429" w:rsidRDefault="00DD07E5" w:rsidP="007B1E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DD07E5" w:rsidRPr="00103429" w:rsidRDefault="00DD07E5" w:rsidP="007B1E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720" w:type="dxa"/>
          </w:tcPr>
          <w:p w:rsidR="00DD07E5" w:rsidRPr="00103429" w:rsidRDefault="00DD07E5" w:rsidP="007B1E13">
            <w:pPr>
              <w:pStyle w:val="ListParagraph"/>
              <w:ind w:left="-90" w:right="-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103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 post</w:t>
            </w:r>
          </w:p>
        </w:tc>
        <w:tc>
          <w:tcPr>
            <w:tcW w:w="1440" w:type="dxa"/>
          </w:tcPr>
          <w:p w:rsidR="00DD07E5" w:rsidRPr="00103429" w:rsidRDefault="00DD07E5" w:rsidP="007B1E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 of work</w:t>
            </w:r>
          </w:p>
        </w:tc>
      </w:tr>
      <w:tr w:rsidR="00DD07E5" w:rsidRPr="00103429" w:rsidTr="007B1E13">
        <w:tc>
          <w:tcPr>
            <w:tcW w:w="1458" w:type="dxa"/>
          </w:tcPr>
          <w:p w:rsidR="00DD07E5" w:rsidRPr="00103429" w:rsidRDefault="00DD07E5" w:rsidP="007B1E13">
            <w:pPr>
              <w:pStyle w:val="ListParagraph"/>
              <w:ind w:left="0" w:right="-66"/>
              <w:jc w:val="both"/>
              <w:rPr>
                <w:rFonts w:ascii="Times New Roman" w:hAnsi="Times New Roman" w:cs="Times New Roman"/>
              </w:rPr>
            </w:pPr>
            <w:r w:rsidRPr="00103429">
              <w:rPr>
                <w:rFonts w:ascii="Times New Roman" w:hAnsi="Times New Roman" w:cs="Times New Roman"/>
              </w:rPr>
              <w:t>Young Professional-1</w:t>
            </w:r>
          </w:p>
        </w:tc>
        <w:tc>
          <w:tcPr>
            <w:tcW w:w="1710" w:type="dxa"/>
          </w:tcPr>
          <w:p w:rsidR="00DD07E5" w:rsidRPr="00103429" w:rsidRDefault="00DD07E5" w:rsidP="007B1E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03429">
              <w:rPr>
                <w:rFonts w:ascii="Times New Roman" w:hAnsi="Times New Roman" w:cs="Times New Roman"/>
              </w:rPr>
              <w:t xml:space="preserve">Strategic Control of Gastrointestinal Parasitism and Anthelmintic Resistance in Goats for </w:t>
            </w:r>
            <w:proofErr w:type="spellStart"/>
            <w:r w:rsidRPr="00103429">
              <w:rPr>
                <w:rFonts w:ascii="Times New Roman" w:hAnsi="Times New Roman" w:cs="Times New Roman"/>
              </w:rPr>
              <w:t>Upliftment</w:t>
            </w:r>
            <w:proofErr w:type="spellEnd"/>
            <w:r w:rsidRPr="00103429">
              <w:rPr>
                <w:rFonts w:ascii="Times New Roman" w:hAnsi="Times New Roman" w:cs="Times New Roman"/>
              </w:rPr>
              <w:t xml:space="preserve"> of Owners</w:t>
            </w:r>
          </w:p>
        </w:tc>
        <w:tc>
          <w:tcPr>
            <w:tcW w:w="1350" w:type="dxa"/>
          </w:tcPr>
          <w:p w:rsidR="00DD07E5" w:rsidRPr="00103429" w:rsidRDefault="00DD07E5" w:rsidP="007B1E13">
            <w:pPr>
              <w:pStyle w:val="ListParagraph"/>
              <w:ind w:left="-108" w:right="-121"/>
              <w:rPr>
                <w:rFonts w:ascii="Times New Roman" w:hAnsi="Times New Roman" w:cs="Times New Roman"/>
              </w:rPr>
            </w:pPr>
            <w:r w:rsidRPr="00103429">
              <w:rPr>
                <w:rFonts w:ascii="Times New Roman" w:hAnsi="Times New Roman" w:cs="Times New Roman"/>
              </w:rPr>
              <w:t>Rs. 25000 (Consolidated)</w:t>
            </w:r>
          </w:p>
        </w:tc>
        <w:tc>
          <w:tcPr>
            <w:tcW w:w="630" w:type="dxa"/>
          </w:tcPr>
          <w:p w:rsidR="00DD07E5" w:rsidRPr="00103429" w:rsidRDefault="00DD07E5" w:rsidP="007B1E13">
            <w:pPr>
              <w:pStyle w:val="ListParagraph"/>
              <w:ind w:left="-108" w:right="-86"/>
              <w:jc w:val="both"/>
              <w:rPr>
                <w:rFonts w:ascii="Times New Roman" w:hAnsi="Times New Roman" w:cs="Times New Roman"/>
              </w:rPr>
            </w:pPr>
            <w:r w:rsidRPr="00103429">
              <w:rPr>
                <w:rFonts w:ascii="Times New Roman" w:hAnsi="Times New Roman" w:cs="Times New Roman"/>
              </w:rPr>
              <w:t>21-45 Years</w:t>
            </w:r>
            <w:r>
              <w:rPr>
                <w:rFonts w:ascii="Times New Roman" w:hAnsi="Times New Roman" w:cs="Times New Roman"/>
              </w:rPr>
              <w:t xml:space="preserve"> with relaxations as per rules</w:t>
            </w:r>
          </w:p>
        </w:tc>
        <w:tc>
          <w:tcPr>
            <w:tcW w:w="2070" w:type="dxa"/>
          </w:tcPr>
          <w:p w:rsidR="00DD07E5" w:rsidRPr="00103429" w:rsidRDefault="00DD07E5" w:rsidP="007B1E13">
            <w:pPr>
              <w:pStyle w:val="ListParagraph"/>
              <w:ind w:left="0" w:right="-81"/>
              <w:rPr>
                <w:rFonts w:ascii="Times New Roman" w:hAnsi="Times New Roman" w:cs="Times New Roman"/>
              </w:rPr>
            </w:pPr>
            <w:r w:rsidRPr="00103429">
              <w:rPr>
                <w:rFonts w:ascii="Times New Roman" w:hAnsi="Times New Roman" w:cs="Times New Roman"/>
              </w:rPr>
              <w:t xml:space="preserve">Graduation </w:t>
            </w:r>
            <w:r>
              <w:rPr>
                <w:rFonts w:ascii="Times New Roman" w:hAnsi="Times New Roman" w:cs="Times New Roman"/>
              </w:rPr>
              <w:t>in relevant subjects/</w:t>
            </w:r>
            <w:proofErr w:type="spellStart"/>
            <w:r>
              <w:rPr>
                <w:rFonts w:ascii="Times New Roman" w:hAnsi="Times New Roman" w:cs="Times New Roman"/>
              </w:rPr>
              <w:t>BVSc&amp;AH</w:t>
            </w:r>
            <w:proofErr w:type="spellEnd"/>
            <w:r>
              <w:rPr>
                <w:rFonts w:ascii="Times New Roman" w:hAnsi="Times New Roman" w:cs="Times New Roman"/>
              </w:rPr>
              <w:t>/Biotechnology/Science</w:t>
            </w:r>
          </w:p>
          <w:p w:rsidR="00DD07E5" w:rsidRPr="00103429" w:rsidRDefault="00DD07E5" w:rsidP="007B1E13">
            <w:pPr>
              <w:pStyle w:val="ListParagraph"/>
              <w:ind w:left="0" w:right="-81"/>
              <w:rPr>
                <w:rFonts w:ascii="Times New Roman" w:hAnsi="Times New Roman" w:cs="Times New Roman"/>
              </w:rPr>
            </w:pPr>
            <w:r w:rsidRPr="00103429">
              <w:rPr>
                <w:rFonts w:ascii="Times New Roman" w:hAnsi="Times New Roman" w:cs="Times New Roman"/>
                <w:b/>
                <w:bCs/>
              </w:rPr>
              <w:t>Desirable</w:t>
            </w:r>
            <w:r w:rsidRPr="00103429">
              <w:rPr>
                <w:rFonts w:ascii="Times New Roman" w:hAnsi="Times New Roman" w:cs="Times New Roman"/>
              </w:rPr>
              <w:t>: Candidates with knowledge and experience in molecular tools like PCR, Cloning will be preferred</w:t>
            </w:r>
          </w:p>
        </w:tc>
        <w:tc>
          <w:tcPr>
            <w:tcW w:w="720" w:type="dxa"/>
          </w:tcPr>
          <w:p w:rsidR="00DD07E5" w:rsidRPr="00103429" w:rsidRDefault="00DD07E5" w:rsidP="007B1E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03429">
              <w:rPr>
                <w:rFonts w:ascii="Times New Roman" w:hAnsi="Times New Roman" w:cs="Times New Roman"/>
              </w:rPr>
              <w:t>One</w:t>
            </w:r>
          </w:p>
        </w:tc>
        <w:tc>
          <w:tcPr>
            <w:tcW w:w="1440" w:type="dxa"/>
          </w:tcPr>
          <w:p w:rsidR="00DD07E5" w:rsidRPr="00103429" w:rsidRDefault="00DD07E5" w:rsidP="007B1E13">
            <w:pPr>
              <w:pStyle w:val="ListParagraph"/>
              <w:ind w:left="0" w:right="-64"/>
              <w:jc w:val="both"/>
              <w:rPr>
                <w:rFonts w:ascii="Times New Roman" w:hAnsi="Times New Roman" w:cs="Times New Roman"/>
              </w:rPr>
            </w:pPr>
            <w:r w:rsidRPr="00103429">
              <w:rPr>
                <w:rFonts w:ascii="Times New Roman" w:hAnsi="Times New Roman" w:cs="Times New Roman"/>
              </w:rPr>
              <w:t>Department of Parasitology</w:t>
            </w:r>
          </w:p>
        </w:tc>
      </w:tr>
    </w:tbl>
    <w:p w:rsidR="00DD07E5" w:rsidRDefault="00DD07E5" w:rsidP="00DD07E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D07E5" w:rsidRPr="000830C4" w:rsidRDefault="00DD07E5" w:rsidP="00DD07E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30C4">
        <w:rPr>
          <w:rFonts w:ascii="Times New Roman" w:hAnsi="Times New Roman" w:cs="Times New Roman"/>
          <w:sz w:val="24"/>
          <w:szCs w:val="24"/>
        </w:rPr>
        <w:t>The interested eligible candidates are requested to send scanned copy of their application in the pro-forma along with the bio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830C4">
        <w:rPr>
          <w:rFonts w:ascii="Times New Roman" w:hAnsi="Times New Roman" w:cs="Times New Roman"/>
          <w:sz w:val="24"/>
          <w:szCs w:val="24"/>
        </w:rPr>
        <w:t xml:space="preserve">data/CV, latest passport size photograph and related documents or certificates in advance to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Jitendra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Tiwari</w:t>
      </w:r>
      <w:r w:rsidRPr="000830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PI cum </w:t>
      </w:r>
      <w:r w:rsidR="00AF20B2">
        <w:rPr>
          <w:rFonts w:ascii="Times New Roman" w:hAnsi="Times New Roman" w:cs="Times New Roman"/>
          <w:sz w:val="24"/>
          <w:szCs w:val="24"/>
        </w:rPr>
        <w:t>Head</w:t>
      </w:r>
      <w:r w:rsidRPr="000830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Department of Parasitology</w:t>
      </w:r>
      <w:r w:rsidRPr="000830C4">
        <w:rPr>
          <w:rFonts w:ascii="Times New Roman" w:hAnsi="Times New Roman" w:cs="Times New Roman"/>
          <w:sz w:val="24"/>
          <w:szCs w:val="24"/>
        </w:rPr>
        <w:t>, College of Veterinary Science and A.H, DUVASU, Mathura 281001 (U.P.) through 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830C4">
        <w:rPr>
          <w:rFonts w:ascii="Times New Roman" w:hAnsi="Times New Roman" w:cs="Times New Roman"/>
          <w:sz w:val="24"/>
          <w:szCs w:val="24"/>
        </w:rPr>
        <w:t xml:space="preserve">mail to </w:t>
      </w:r>
      <w:r>
        <w:rPr>
          <w:rFonts w:ascii="Times New Roman" w:hAnsi="Times New Roman" w:cs="Times New Roman"/>
          <w:sz w:val="24"/>
          <w:szCs w:val="24"/>
        </w:rPr>
        <w:t>jitendra.vet</w:t>
      </w:r>
      <w:r w:rsidRPr="000830C4">
        <w:rPr>
          <w:rFonts w:ascii="Times New Roman" w:hAnsi="Times New Roman" w:cs="Times New Roman"/>
          <w:sz w:val="24"/>
          <w:szCs w:val="24"/>
        </w:rPr>
        <w:t xml:space="preserve">@gmail.com by 5.00 PM of </w:t>
      </w:r>
      <w:r w:rsidR="00F50A7C">
        <w:rPr>
          <w:rFonts w:ascii="Times New Roman" w:hAnsi="Times New Roman" w:cs="Times New Roman"/>
          <w:sz w:val="24"/>
          <w:szCs w:val="24"/>
        </w:rPr>
        <w:t>8</w:t>
      </w:r>
      <w:r w:rsidR="00F50A7C" w:rsidRPr="00F50A7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50A7C">
        <w:rPr>
          <w:rFonts w:ascii="Times New Roman" w:hAnsi="Times New Roman" w:cs="Times New Roman"/>
          <w:sz w:val="24"/>
          <w:szCs w:val="24"/>
        </w:rPr>
        <w:t xml:space="preserve"> April, 2025</w:t>
      </w:r>
      <w:r w:rsidRPr="000830C4">
        <w:rPr>
          <w:rFonts w:ascii="Times New Roman" w:hAnsi="Times New Roman" w:cs="Times New Roman"/>
          <w:sz w:val="24"/>
          <w:szCs w:val="24"/>
        </w:rPr>
        <w:t xml:space="preserve">. The </w:t>
      </w:r>
      <w:r w:rsidR="00F50A7C">
        <w:rPr>
          <w:rFonts w:ascii="Times New Roman" w:hAnsi="Times New Roman" w:cs="Times New Roman"/>
          <w:sz w:val="24"/>
          <w:szCs w:val="24"/>
        </w:rPr>
        <w:t xml:space="preserve">Walk in </w:t>
      </w:r>
      <w:r>
        <w:rPr>
          <w:rFonts w:ascii="Times New Roman" w:hAnsi="Times New Roman" w:cs="Times New Roman"/>
          <w:sz w:val="24"/>
          <w:szCs w:val="24"/>
        </w:rPr>
        <w:t xml:space="preserve">Interview will be conducted on </w:t>
      </w:r>
      <w:r w:rsidR="00F50A7C">
        <w:rPr>
          <w:rFonts w:ascii="Times New Roman" w:hAnsi="Times New Roman" w:cs="Times New Roman"/>
          <w:sz w:val="24"/>
          <w:szCs w:val="24"/>
        </w:rPr>
        <w:t>9</w:t>
      </w:r>
      <w:r w:rsidR="00F50A7C" w:rsidRPr="00F50A7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50A7C">
        <w:rPr>
          <w:rFonts w:ascii="Times New Roman" w:hAnsi="Times New Roman" w:cs="Times New Roman"/>
          <w:sz w:val="24"/>
          <w:szCs w:val="24"/>
        </w:rPr>
        <w:t xml:space="preserve"> April, 2025</w:t>
      </w:r>
      <w:r w:rsidRPr="000830C4">
        <w:rPr>
          <w:rFonts w:ascii="Times New Roman" w:hAnsi="Times New Roman" w:cs="Times New Roman"/>
          <w:sz w:val="24"/>
          <w:szCs w:val="24"/>
        </w:rPr>
        <w:t>.</w:t>
      </w:r>
    </w:p>
    <w:p w:rsidR="00DD07E5" w:rsidRPr="002964AB" w:rsidRDefault="00DD07E5" w:rsidP="00DD07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4E23">
        <w:rPr>
          <w:rFonts w:ascii="Times New Roman" w:hAnsi="Times New Roman" w:cs="Times New Roman"/>
          <w:sz w:val="24"/>
          <w:szCs w:val="24"/>
        </w:rPr>
        <w:br w:type="page"/>
      </w:r>
      <w:r w:rsidRPr="002964AB">
        <w:rPr>
          <w:rFonts w:ascii="Times New Roman" w:hAnsi="Times New Roman" w:cs="Times New Roman"/>
          <w:b/>
          <w:bCs/>
          <w:sz w:val="24"/>
          <w:szCs w:val="24"/>
        </w:rPr>
        <w:lastRenderedPageBreak/>
        <w:t>Terms &amp; Conditions:</w:t>
      </w:r>
    </w:p>
    <w:p w:rsidR="00DD07E5" w:rsidRPr="002964AB" w:rsidRDefault="00DD07E5" w:rsidP="00DD07E5">
      <w:pPr>
        <w:rPr>
          <w:rFonts w:ascii="Times New Roman" w:hAnsi="Times New Roman" w:cs="Times New Roman"/>
          <w:sz w:val="24"/>
          <w:szCs w:val="24"/>
        </w:rPr>
      </w:pPr>
      <w:r w:rsidRPr="002964AB">
        <w:rPr>
          <w:rFonts w:ascii="Times New Roman" w:hAnsi="Times New Roman" w:cs="Times New Roman"/>
          <w:sz w:val="24"/>
          <w:szCs w:val="24"/>
        </w:rPr>
        <w:t xml:space="preserve">1. The appointments will be on contractual basis and co-terminus with the project, and the incumbent shall not have any claim for regular appointment under the Project/ University / </w:t>
      </w:r>
      <w:r>
        <w:rPr>
          <w:rFonts w:ascii="Times New Roman" w:hAnsi="Times New Roman" w:cs="Times New Roman"/>
          <w:sz w:val="24"/>
          <w:szCs w:val="24"/>
        </w:rPr>
        <w:t>UPCAR</w:t>
      </w:r>
      <w:r w:rsidRPr="002964AB">
        <w:rPr>
          <w:rFonts w:ascii="Times New Roman" w:hAnsi="Times New Roman" w:cs="Times New Roman"/>
          <w:sz w:val="24"/>
          <w:szCs w:val="24"/>
        </w:rPr>
        <w:t>.</w:t>
      </w:r>
    </w:p>
    <w:p w:rsidR="00DD07E5" w:rsidRPr="002964AB" w:rsidRDefault="00DD07E5" w:rsidP="00DD07E5">
      <w:pPr>
        <w:rPr>
          <w:rFonts w:ascii="Times New Roman" w:hAnsi="Times New Roman" w:cs="Times New Roman"/>
          <w:sz w:val="24"/>
          <w:szCs w:val="24"/>
        </w:rPr>
      </w:pPr>
      <w:r w:rsidRPr="002964AB">
        <w:rPr>
          <w:rFonts w:ascii="Times New Roman" w:hAnsi="Times New Roman" w:cs="Times New Roman"/>
          <w:sz w:val="24"/>
          <w:szCs w:val="24"/>
        </w:rPr>
        <w:t>2. The candidate must bring one set of their complete bio data with self-attested copies of the testimonials and age proof with a passport size photograph along with all original certificates of all required certificates from matriculation onwards and experience certificate in original (if any) with them.</w:t>
      </w:r>
    </w:p>
    <w:p w:rsidR="00DD07E5" w:rsidRPr="002964AB" w:rsidRDefault="00DD07E5" w:rsidP="00DD07E5">
      <w:pPr>
        <w:rPr>
          <w:rFonts w:ascii="Times New Roman" w:hAnsi="Times New Roman" w:cs="Times New Roman"/>
          <w:sz w:val="24"/>
          <w:szCs w:val="24"/>
        </w:rPr>
      </w:pPr>
      <w:r w:rsidRPr="002964AB">
        <w:rPr>
          <w:rFonts w:ascii="Times New Roman" w:hAnsi="Times New Roman" w:cs="Times New Roman"/>
          <w:sz w:val="24"/>
          <w:szCs w:val="24"/>
        </w:rPr>
        <w:t>3. Concealing of facts or canvassing in any form shall lead to disqualification of the candidature or termination even after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4AB">
        <w:rPr>
          <w:rFonts w:ascii="Times New Roman" w:hAnsi="Times New Roman" w:cs="Times New Roman"/>
          <w:sz w:val="24"/>
          <w:szCs w:val="24"/>
        </w:rPr>
        <w:t>appointment.</w:t>
      </w:r>
    </w:p>
    <w:p w:rsidR="00DD07E5" w:rsidRPr="002964AB" w:rsidRDefault="00DD07E5" w:rsidP="00DD07E5">
      <w:pPr>
        <w:rPr>
          <w:rFonts w:ascii="Times New Roman" w:hAnsi="Times New Roman" w:cs="Times New Roman"/>
          <w:sz w:val="24"/>
          <w:szCs w:val="24"/>
        </w:rPr>
      </w:pPr>
      <w:r w:rsidRPr="002964AB">
        <w:rPr>
          <w:rFonts w:ascii="Times New Roman" w:hAnsi="Times New Roman" w:cs="Times New Roman"/>
          <w:sz w:val="24"/>
          <w:szCs w:val="24"/>
        </w:rPr>
        <w:t xml:space="preserve">4. The period of appointment of Young Professional-l will be initially for a period </w:t>
      </w:r>
      <w:r>
        <w:rPr>
          <w:rFonts w:ascii="Times New Roman" w:hAnsi="Times New Roman" w:cs="Times New Roman"/>
          <w:sz w:val="24"/>
          <w:szCs w:val="24"/>
        </w:rPr>
        <w:t xml:space="preserve">of three months </w:t>
      </w:r>
      <w:r w:rsidRPr="002964AB">
        <w:rPr>
          <w:rFonts w:ascii="Times New Roman" w:hAnsi="Times New Roman" w:cs="Times New Roman"/>
          <w:sz w:val="24"/>
          <w:szCs w:val="24"/>
        </w:rPr>
        <w:t>and is likely to be extended further subject to satisfactory performance of the candidate.</w:t>
      </w:r>
    </w:p>
    <w:p w:rsidR="00DD07E5" w:rsidRPr="002964AB" w:rsidRDefault="00DD07E5" w:rsidP="00DD07E5">
      <w:pPr>
        <w:rPr>
          <w:rFonts w:ascii="Times New Roman" w:hAnsi="Times New Roman" w:cs="Times New Roman"/>
          <w:sz w:val="24"/>
          <w:szCs w:val="24"/>
        </w:rPr>
      </w:pPr>
      <w:r w:rsidRPr="002964AB">
        <w:rPr>
          <w:rFonts w:ascii="Times New Roman" w:hAnsi="Times New Roman" w:cs="Times New Roman"/>
          <w:sz w:val="24"/>
          <w:szCs w:val="24"/>
        </w:rPr>
        <w:t>5. The appointments may be terminated</w:t>
      </w:r>
      <w:r w:rsidR="00F50A7C">
        <w:rPr>
          <w:rFonts w:ascii="Times New Roman" w:hAnsi="Times New Roman" w:cs="Times New Roman"/>
          <w:sz w:val="24"/>
          <w:szCs w:val="24"/>
        </w:rPr>
        <w:t>, by giving fifteen days’ notice,</w:t>
      </w:r>
      <w:r w:rsidRPr="002964AB">
        <w:rPr>
          <w:rFonts w:ascii="Times New Roman" w:hAnsi="Times New Roman" w:cs="Times New Roman"/>
          <w:sz w:val="24"/>
          <w:szCs w:val="24"/>
        </w:rPr>
        <w:t xml:space="preserve"> </w:t>
      </w:r>
      <w:r w:rsidR="00F50A7C">
        <w:rPr>
          <w:rFonts w:ascii="Times New Roman" w:hAnsi="Times New Roman" w:cs="Times New Roman"/>
          <w:sz w:val="24"/>
          <w:szCs w:val="24"/>
        </w:rPr>
        <w:t>if the work not found satisfactory</w:t>
      </w:r>
      <w:r w:rsidRPr="002964AB">
        <w:rPr>
          <w:rFonts w:ascii="Times New Roman" w:hAnsi="Times New Roman" w:cs="Times New Roman"/>
          <w:sz w:val="24"/>
          <w:szCs w:val="24"/>
        </w:rPr>
        <w:t>.</w:t>
      </w:r>
      <w:r w:rsidRPr="001072CD">
        <w:rPr>
          <w:rFonts w:ascii="Times New Roman" w:hAnsi="Times New Roman" w:cs="Times New Roman"/>
          <w:sz w:val="24"/>
          <w:szCs w:val="24"/>
        </w:rPr>
        <w:t xml:space="preserve"> </w:t>
      </w:r>
      <w:r w:rsidR="00F50A7C">
        <w:rPr>
          <w:rFonts w:ascii="Times New Roman" w:hAnsi="Times New Roman" w:cs="Times New Roman"/>
          <w:sz w:val="24"/>
          <w:szCs w:val="24"/>
        </w:rPr>
        <w:t>T</w:t>
      </w:r>
      <w:r w:rsidRPr="001072CD">
        <w:rPr>
          <w:rFonts w:ascii="Times New Roman" w:hAnsi="Times New Roman" w:cs="Times New Roman"/>
          <w:sz w:val="24"/>
          <w:szCs w:val="24"/>
        </w:rPr>
        <w:t xml:space="preserve">he Young Professional-l may leave the assignment voluntarily after one month has passed by submitting a </w:t>
      </w:r>
      <w:r w:rsidR="00F50A7C">
        <w:rPr>
          <w:rFonts w:ascii="Times New Roman" w:hAnsi="Times New Roman" w:cs="Times New Roman"/>
          <w:sz w:val="24"/>
          <w:szCs w:val="24"/>
        </w:rPr>
        <w:t>fifteen days</w:t>
      </w:r>
      <w:r w:rsidR="00F50A7C" w:rsidRPr="001072CD">
        <w:rPr>
          <w:rFonts w:ascii="Times New Roman" w:hAnsi="Times New Roman" w:cs="Times New Roman"/>
          <w:sz w:val="24"/>
          <w:szCs w:val="24"/>
        </w:rPr>
        <w:t>’ notice</w:t>
      </w:r>
      <w:r w:rsidRPr="001072CD">
        <w:rPr>
          <w:rFonts w:ascii="Times New Roman" w:hAnsi="Times New Roman" w:cs="Times New Roman"/>
          <w:sz w:val="24"/>
          <w:szCs w:val="24"/>
        </w:rPr>
        <w:t>.</w:t>
      </w:r>
      <w:r w:rsidRPr="002964AB">
        <w:rPr>
          <w:rFonts w:ascii="Times New Roman" w:hAnsi="Times New Roman" w:cs="Times New Roman"/>
          <w:sz w:val="24"/>
          <w:szCs w:val="24"/>
        </w:rPr>
        <w:t xml:space="preserve"> At the end of the contract period, they will have no right to claim any employment or engagement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4AB">
        <w:rPr>
          <w:rFonts w:ascii="Times New Roman" w:hAnsi="Times New Roman" w:cs="Times New Roman"/>
          <w:sz w:val="24"/>
          <w:szCs w:val="24"/>
        </w:rPr>
        <w:t xml:space="preserve">Project / University / </w:t>
      </w:r>
      <w:r>
        <w:rPr>
          <w:rFonts w:ascii="Times New Roman" w:hAnsi="Times New Roman" w:cs="Times New Roman"/>
          <w:sz w:val="24"/>
          <w:szCs w:val="24"/>
        </w:rPr>
        <w:t>UPCAR</w:t>
      </w:r>
      <w:r w:rsidRPr="002964AB">
        <w:rPr>
          <w:rFonts w:ascii="Times New Roman" w:hAnsi="Times New Roman" w:cs="Times New Roman"/>
          <w:sz w:val="24"/>
          <w:szCs w:val="24"/>
        </w:rPr>
        <w:t>.</w:t>
      </w:r>
    </w:p>
    <w:p w:rsidR="00DD07E5" w:rsidRPr="002964AB" w:rsidRDefault="00DD07E5" w:rsidP="00DD07E5">
      <w:pPr>
        <w:rPr>
          <w:rFonts w:ascii="Times New Roman" w:hAnsi="Times New Roman" w:cs="Times New Roman"/>
          <w:sz w:val="24"/>
          <w:szCs w:val="24"/>
        </w:rPr>
      </w:pPr>
      <w:r w:rsidRPr="002964AB">
        <w:rPr>
          <w:rFonts w:ascii="Times New Roman" w:hAnsi="Times New Roman" w:cs="Times New Roman"/>
          <w:sz w:val="24"/>
          <w:szCs w:val="24"/>
        </w:rPr>
        <w:t>6. No TA/DA will be paid to the applicants for appearing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4AB">
        <w:rPr>
          <w:rFonts w:ascii="Times New Roman" w:hAnsi="Times New Roman" w:cs="Times New Roman"/>
          <w:sz w:val="24"/>
          <w:szCs w:val="24"/>
        </w:rPr>
        <w:t>interview.</w:t>
      </w:r>
    </w:p>
    <w:p w:rsidR="00DD07E5" w:rsidRPr="002964AB" w:rsidRDefault="00DD07E5" w:rsidP="00DD07E5">
      <w:pPr>
        <w:rPr>
          <w:rFonts w:ascii="Times New Roman" w:hAnsi="Times New Roman" w:cs="Times New Roman"/>
          <w:sz w:val="24"/>
          <w:szCs w:val="24"/>
        </w:rPr>
      </w:pPr>
      <w:r w:rsidRPr="002964AB">
        <w:rPr>
          <w:rFonts w:ascii="Times New Roman" w:hAnsi="Times New Roman" w:cs="Times New Roman"/>
          <w:sz w:val="24"/>
          <w:szCs w:val="24"/>
        </w:rPr>
        <w:t>7. Candidates fulfilling the essential qualification only need to attend the walk-in Interview.</w:t>
      </w:r>
    </w:p>
    <w:p w:rsidR="00DD07E5" w:rsidRPr="002964AB" w:rsidRDefault="00DD07E5" w:rsidP="00DD07E5">
      <w:pPr>
        <w:rPr>
          <w:rFonts w:ascii="Times New Roman" w:hAnsi="Times New Roman" w:cs="Times New Roman"/>
          <w:sz w:val="24"/>
          <w:szCs w:val="24"/>
        </w:rPr>
      </w:pPr>
      <w:r w:rsidRPr="002964AB">
        <w:rPr>
          <w:rFonts w:ascii="Times New Roman" w:hAnsi="Times New Roman" w:cs="Times New Roman"/>
          <w:sz w:val="24"/>
          <w:szCs w:val="24"/>
        </w:rPr>
        <w:t>8. Candidates desirous of attending the walk in interview are requested to report at the required venue at 10 am.</w:t>
      </w:r>
    </w:p>
    <w:p w:rsidR="00DD07E5" w:rsidRPr="002964AB" w:rsidRDefault="00DD07E5" w:rsidP="00DD07E5">
      <w:pPr>
        <w:rPr>
          <w:rFonts w:ascii="Times New Roman" w:hAnsi="Times New Roman" w:cs="Times New Roman"/>
          <w:sz w:val="24"/>
          <w:szCs w:val="24"/>
        </w:rPr>
      </w:pPr>
      <w:r w:rsidRPr="002964AB">
        <w:rPr>
          <w:rFonts w:ascii="Times New Roman" w:hAnsi="Times New Roman" w:cs="Times New Roman"/>
          <w:sz w:val="24"/>
          <w:szCs w:val="24"/>
        </w:rPr>
        <w:t>9. The selected candidates will be required to undergo medical examination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4AB">
        <w:rPr>
          <w:rFonts w:ascii="Times New Roman" w:hAnsi="Times New Roman" w:cs="Times New Roman"/>
          <w:sz w:val="24"/>
          <w:szCs w:val="24"/>
        </w:rPr>
        <w:t>as per the rules for ensuring their physical fitness before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4AB">
        <w:rPr>
          <w:rFonts w:ascii="Times New Roman" w:hAnsi="Times New Roman" w:cs="Times New Roman"/>
          <w:sz w:val="24"/>
          <w:szCs w:val="24"/>
        </w:rPr>
        <w:t>appointment.</w:t>
      </w:r>
    </w:p>
    <w:p w:rsidR="00DD07E5" w:rsidRDefault="00DD07E5" w:rsidP="00DD07E5">
      <w:r w:rsidRPr="002964AB">
        <w:rPr>
          <w:rFonts w:ascii="Times New Roman" w:hAnsi="Times New Roman" w:cs="Times New Roman"/>
          <w:sz w:val="24"/>
          <w:szCs w:val="24"/>
        </w:rPr>
        <w:t>10. The candidates are required to submit the application as per the format annexed (ANNEXURE-1) duly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4AB">
        <w:rPr>
          <w:rFonts w:ascii="Times New Roman" w:hAnsi="Times New Roman" w:cs="Times New Roman"/>
          <w:sz w:val="24"/>
          <w:szCs w:val="24"/>
        </w:rPr>
        <w:t>signed.</w:t>
      </w:r>
    </w:p>
    <w:p w:rsidR="00DD07E5" w:rsidRDefault="00DD07E5" w:rsidP="00DD07E5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07E5" w:rsidRDefault="00DD07E5" w:rsidP="00DD07E5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07E5" w:rsidRDefault="00DD07E5" w:rsidP="00DD07E5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07E5" w:rsidRDefault="00DD07E5" w:rsidP="00DD07E5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07E5" w:rsidRDefault="00DD07E5" w:rsidP="00DD07E5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07E5" w:rsidRDefault="00DD07E5" w:rsidP="00DD07E5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07E5" w:rsidRDefault="00DD07E5" w:rsidP="00DD07E5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07E5" w:rsidRDefault="00DD07E5" w:rsidP="00DD07E5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07E5" w:rsidRDefault="00DD07E5" w:rsidP="00DD07E5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07E5" w:rsidRPr="00B3037E" w:rsidRDefault="00DD07E5" w:rsidP="00DD07E5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37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Uttar Pradesh </w:t>
      </w:r>
      <w:proofErr w:type="spellStart"/>
      <w:r w:rsidRPr="00B3037E">
        <w:rPr>
          <w:rFonts w:ascii="Times New Roman" w:hAnsi="Times New Roman" w:cs="Times New Roman"/>
          <w:b/>
          <w:bCs/>
          <w:sz w:val="24"/>
          <w:szCs w:val="24"/>
        </w:rPr>
        <w:t>Pandit</w:t>
      </w:r>
      <w:proofErr w:type="spellEnd"/>
      <w:r w:rsidRPr="00B303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037E">
        <w:rPr>
          <w:rFonts w:ascii="Times New Roman" w:hAnsi="Times New Roman" w:cs="Times New Roman"/>
          <w:b/>
          <w:bCs/>
          <w:sz w:val="24"/>
          <w:szCs w:val="24"/>
        </w:rPr>
        <w:t>Deen</w:t>
      </w:r>
      <w:proofErr w:type="spellEnd"/>
      <w:r w:rsidRPr="00B303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037E">
        <w:rPr>
          <w:rFonts w:ascii="Times New Roman" w:hAnsi="Times New Roman" w:cs="Times New Roman"/>
          <w:b/>
          <w:bCs/>
          <w:sz w:val="24"/>
          <w:szCs w:val="24"/>
        </w:rPr>
        <w:t>Dayal</w:t>
      </w:r>
      <w:proofErr w:type="spellEnd"/>
      <w:r w:rsidRPr="00B303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037E">
        <w:rPr>
          <w:rFonts w:ascii="Times New Roman" w:hAnsi="Times New Roman" w:cs="Times New Roman"/>
          <w:b/>
          <w:bCs/>
          <w:sz w:val="24"/>
          <w:szCs w:val="24"/>
        </w:rPr>
        <w:t>Upadhyaya</w:t>
      </w:r>
      <w:proofErr w:type="spellEnd"/>
      <w:r w:rsidRPr="00B303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037E">
        <w:rPr>
          <w:rFonts w:ascii="Times New Roman" w:hAnsi="Times New Roman" w:cs="Times New Roman"/>
          <w:b/>
          <w:bCs/>
          <w:sz w:val="24"/>
          <w:szCs w:val="24"/>
        </w:rPr>
        <w:t>Pashu</w:t>
      </w:r>
      <w:proofErr w:type="spellEnd"/>
      <w:r w:rsidRPr="00B303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037E">
        <w:rPr>
          <w:rFonts w:ascii="Times New Roman" w:hAnsi="Times New Roman" w:cs="Times New Roman"/>
          <w:b/>
          <w:bCs/>
          <w:sz w:val="24"/>
          <w:szCs w:val="24"/>
        </w:rPr>
        <w:t>Chikitsa</w:t>
      </w:r>
      <w:proofErr w:type="spellEnd"/>
      <w:r w:rsidRPr="00B303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037E">
        <w:rPr>
          <w:rFonts w:ascii="Times New Roman" w:hAnsi="Times New Roman" w:cs="Times New Roman"/>
          <w:b/>
          <w:bCs/>
          <w:sz w:val="24"/>
          <w:szCs w:val="24"/>
        </w:rPr>
        <w:t>Vigyan</w:t>
      </w:r>
      <w:proofErr w:type="spellEnd"/>
      <w:r w:rsidRPr="00B303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037E">
        <w:rPr>
          <w:rFonts w:ascii="Times New Roman" w:hAnsi="Times New Roman" w:cs="Times New Roman"/>
          <w:b/>
          <w:bCs/>
          <w:sz w:val="24"/>
          <w:szCs w:val="24"/>
        </w:rPr>
        <w:t>Vishwavidyalaya</w:t>
      </w:r>
      <w:proofErr w:type="spellEnd"/>
      <w:r w:rsidRPr="00B303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037E">
        <w:rPr>
          <w:rFonts w:ascii="Times New Roman" w:hAnsi="Times New Roman" w:cs="Times New Roman"/>
          <w:b/>
          <w:bCs/>
          <w:sz w:val="24"/>
          <w:szCs w:val="24"/>
        </w:rPr>
        <w:t>Evam</w:t>
      </w:r>
      <w:proofErr w:type="spellEnd"/>
      <w:r w:rsidRPr="00B3037E">
        <w:rPr>
          <w:rFonts w:ascii="Times New Roman" w:hAnsi="Times New Roman" w:cs="Times New Roman"/>
          <w:b/>
          <w:bCs/>
          <w:sz w:val="24"/>
          <w:szCs w:val="24"/>
        </w:rPr>
        <w:t xml:space="preserve"> Go-</w:t>
      </w:r>
      <w:proofErr w:type="spellStart"/>
      <w:r w:rsidRPr="00B3037E">
        <w:rPr>
          <w:rFonts w:ascii="Times New Roman" w:hAnsi="Times New Roman" w:cs="Times New Roman"/>
          <w:b/>
          <w:bCs/>
          <w:sz w:val="24"/>
          <w:szCs w:val="24"/>
        </w:rPr>
        <w:t>Anusandhan</w:t>
      </w:r>
      <w:proofErr w:type="spellEnd"/>
      <w:r w:rsidRPr="00B303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037E">
        <w:rPr>
          <w:rFonts w:ascii="Times New Roman" w:hAnsi="Times New Roman" w:cs="Times New Roman"/>
          <w:b/>
          <w:bCs/>
          <w:sz w:val="24"/>
          <w:szCs w:val="24"/>
        </w:rPr>
        <w:t>Sansthan</w:t>
      </w:r>
      <w:proofErr w:type="spellEnd"/>
      <w:r w:rsidRPr="00B3037E">
        <w:rPr>
          <w:rFonts w:ascii="Times New Roman" w:hAnsi="Times New Roman" w:cs="Times New Roman"/>
          <w:b/>
          <w:bCs/>
          <w:sz w:val="24"/>
          <w:szCs w:val="24"/>
        </w:rPr>
        <w:t>, Mathura, 281001</w:t>
      </w:r>
    </w:p>
    <w:p w:rsidR="00DD07E5" w:rsidRDefault="00DD07E5" w:rsidP="00DD07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37E">
        <w:rPr>
          <w:rFonts w:ascii="Times New Roman" w:hAnsi="Times New Roman" w:cs="Times New Roman"/>
          <w:b/>
          <w:sz w:val="28"/>
          <w:szCs w:val="28"/>
        </w:rPr>
        <w:t>Walk in Interview</w:t>
      </w:r>
    </w:p>
    <w:p w:rsidR="00DD07E5" w:rsidRPr="00236DC4" w:rsidRDefault="00DD07E5" w:rsidP="00DD07E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Applications are invited from the eligible candidates on the prescribed format for one post of Young Professional-1 in UPCAR funded project </w:t>
      </w:r>
      <w:r w:rsidRPr="00B909F5">
        <w:rPr>
          <w:rFonts w:ascii="Times New Roman" w:hAnsi="Times New Roman" w:cs="Times New Roman"/>
          <w:sz w:val="24"/>
          <w:szCs w:val="24"/>
        </w:rPr>
        <w:t xml:space="preserve">on </w:t>
      </w:r>
      <w:r w:rsidRPr="00B909F5">
        <w:rPr>
          <w:rFonts w:ascii="Times New Roman" w:hAnsi="Times New Roman" w:cs="Times New Roman"/>
          <w:i/>
          <w:sz w:val="24"/>
          <w:szCs w:val="24"/>
        </w:rPr>
        <w:t>“</w:t>
      </w:r>
      <w:r w:rsidRPr="00C1539A">
        <w:rPr>
          <w:rFonts w:ascii="Times New Roman" w:eastAsia="Calibri" w:hAnsi="Times New Roman" w:cs="Times New Roman"/>
          <w:sz w:val="24"/>
          <w:szCs w:val="24"/>
        </w:rPr>
        <w:t xml:space="preserve">Strategic Control of Gastrointestinal Parasitism and Anthelmintic Resistance in Goats for </w:t>
      </w:r>
      <w:proofErr w:type="spellStart"/>
      <w:r w:rsidRPr="00C1539A">
        <w:rPr>
          <w:rFonts w:ascii="Times New Roman" w:eastAsia="Calibri" w:hAnsi="Times New Roman" w:cs="Times New Roman"/>
          <w:sz w:val="24"/>
          <w:szCs w:val="24"/>
        </w:rPr>
        <w:t>Upliftment</w:t>
      </w:r>
      <w:proofErr w:type="spellEnd"/>
      <w:r w:rsidRPr="00C1539A">
        <w:rPr>
          <w:rFonts w:ascii="Times New Roman" w:eastAsia="Calibri" w:hAnsi="Times New Roman" w:cs="Times New Roman"/>
          <w:sz w:val="24"/>
          <w:szCs w:val="24"/>
        </w:rPr>
        <w:t xml:space="preserve"> of Owners</w:t>
      </w:r>
      <w:r w:rsidRPr="00B909F5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at DUVASU Mathura. The walk-in-interview for the same is proposed to be conducted on </w:t>
      </w:r>
      <w:r w:rsidR="00F50A7C">
        <w:rPr>
          <w:rFonts w:ascii="Times New Roman" w:hAnsi="Times New Roman" w:cs="Times New Roman"/>
          <w:sz w:val="24"/>
          <w:szCs w:val="24"/>
        </w:rPr>
        <w:t>9</w:t>
      </w:r>
      <w:r w:rsidRPr="00B303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April 202</w:t>
      </w:r>
      <w:r w:rsidR="00F50A7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50A7C">
        <w:rPr>
          <w:rFonts w:ascii="Times New Roman" w:hAnsi="Times New Roman" w:cs="Times New Roman"/>
          <w:sz w:val="24"/>
          <w:szCs w:val="24"/>
        </w:rPr>
        <w:t>Wednesday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). For more details regarding qualification and required experience, interested candidates may please visit the University website </w:t>
      </w:r>
      <w:hyperlink r:id="rId6" w:history="1">
        <w:r w:rsidRPr="00AF2E26">
          <w:rPr>
            <w:rStyle w:val="Hyperlink"/>
            <w:rFonts w:ascii="Times New Roman" w:hAnsi="Times New Roman" w:cs="Times New Roman"/>
            <w:sz w:val="24"/>
            <w:szCs w:val="24"/>
          </w:rPr>
          <w:t>www.upvetuniv.edu.in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D07E5" w:rsidRPr="00B3037E" w:rsidRDefault="00DD07E5" w:rsidP="00DD07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7E5" w:rsidRDefault="00DD07E5" w:rsidP="00DD07E5">
      <w:pPr>
        <w:rPr>
          <w:rFonts w:ascii="Kruti Dev 010" w:hAnsi="Kruti Dev 010" w:cs="Times New Roman"/>
          <w:b/>
          <w:sz w:val="30"/>
          <w:szCs w:val="30"/>
          <w:u w:val="single"/>
        </w:rPr>
      </w:pPr>
      <w:r>
        <w:rPr>
          <w:rFonts w:ascii="Kruti Dev 010" w:hAnsi="Kruti Dev 010" w:cs="Times New Roman"/>
          <w:b/>
          <w:sz w:val="30"/>
          <w:szCs w:val="30"/>
          <w:u w:val="single"/>
        </w:rPr>
        <w:br w:type="page"/>
      </w:r>
    </w:p>
    <w:p w:rsidR="00DD07E5" w:rsidRDefault="00DD07E5" w:rsidP="00DD07E5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3429">
        <w:rPr>
          <w:rFonts w:ascii="Times New Roman" w:hAnsi="Times New Roman" w:cs="Times New Roman"/>
          <w:b/>
          <w:bCs/>
          <w:sz w:val="24"/>
          <w:szCs w:val="24"/>
        </w:rPr>
        <w:lastRenderedPageBreak/>
        <w:t>Annexure 1</w:t>
      </w:r>
      <w:r>
        <w:rPr>
          <w:rFonts w:ascii="Times New Roman" w:hAnsi="Times New Roman" w:cs="Times New Roman"/>
          <w:sz w:val="24"/>
          <w:szCs w:val="24"/>
        </w:rPr>
        <w:t xml:space="preserve">: Application form for the engagement of Young Professional-I in UPCAR funded </w:t>
      </w:r>
      <w:r w:rsidRPr="00B909F5">
        <w:rPr>
          <w:rFonts w:ascii="Times New Roman" w:hAnsi="Times New Roman" w:cs="Times New Roman"/>
          <w:sz w:val="24"/>
          <w:szCs w:val="24"/>
        </w:rPr>
        <w:t xml:space="preserve">project on </w:t>
      </w:r>
      <w:r w:rsidRPr="00B909F5">
        <w:rPr>
          <w:rFonts w:ascii="Times New Roman" w:hAnsi="Times New Roman" w:cs="Times New Roman"/>
          <w:i/>
          <w:sz w:val="24"/>
          <w:szCs w:val="24"/>
        </w:rPr>
        <w:t>“</w:t>
      </w:r>
      <w:r w:rsidRPr="00C1539A">
        <w:rPr>
          <w:rFonts w:ascii="Times New Roman" w:eastAsia="Calibri" w:hAnsi="Times New Roman" w:cs="Times New Roman"/>
          <w:sz w:val="24"/>
          <w:szCs w:val="24"/>
        </w:rPr>
        <w:t xml:space="preserve">Strategic Control of Gastrointestinal Parasitism and Anthelmintic Resistance in Goats for </w:t>
      </w:r>
      <w:proofErr w:type="spellStart"/>
      <w:r w:rsidRPr="00C1539A">
        <w:rPr>
          <w:rFonts w:ascii="Times New Roman" w:eastAsia="Calibri" w:hAnsi="Times New Roman" w:cs="Times New Roman"/>
          <w:sz w:val="24"/>
          <w:szCs w:val="24"/>
        </w:rPr>
        <w:t>Upliftment</w:t>
      </w:r>
      <w:proofErr w:type="spellEnd"/>
      <w:r w:rsidRPr="00C1539A">
        <w:rPr>
          <w:rFonts w:ascii="Times New Roman" w:eastAsia="Calibri" w:hAnsi="Times New Roman" w:cs="Times New Roman"/>
          <w:sz w:val="24"/>
          <w:szCs w:val="24"/>
        </w:rPr>
        <w:t xml:space="preserve"> of Owners</w:t>
      </w:r>
      <w:r w:rsidRPr="00B909F5">
        <w:rPr>
          <w:rFonts w:ascii="Times New Roman" w:hAnsi="Times New Roman" w:cs="Times New Roman"/>
          <w:i/>
          <w:sz w:val="24"/>
          <w:szCs w:val="24"/>
        </w:rPr>
        <w:t>”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28"/>
        <w:gridCol w:w="2970"/>
        <w:gridCol w:w="5084"/>
      </w:tblGrid>
      <w:tr w:rsidR="00DD07E5" w:rsidTr="007B1E13">
        <w:tc>
          <w:tcPr>
            <w:tcW w:w="828" w:type="dxa"/>
          </w:tcPr>
          <w:p w:rsidR="00DD07E5" w:rsidRPr="007E5D47" w:rsidRDefault="00DD07E5" w:rsidP="00DD07E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0" w:type="dxa"/>
          </w:tcPr>
          <w:p w:rsidR="00DD07E5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Name</w:t>
            </w:r>
          </w:p>
        </w:tc>
        <w:tc>
          <w:tcPr>
            <w:tcW w:w="5084" w:type="dxa"/>
          </w:tcPr>
          <w:p w:rsidR="00DD07E5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D07E5" w:rsidTr="007B1E13">
        <w:tc>
          <w:tcPr>
            <w:tcW w:w="828" w:type="dxa"/>
          </w:tcPr>
          <w:p w:rsidR="00DD07E5" w:rsidRPr="007E5D47" w:rsidRDefault="00DD07E5" w:rsidP="00DD07E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0" w:type="dxa"/>
          </w:tcPr>
          <w:p w:rsidR="00DD07E5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Father’s name</w:t>
            </w:r>
          </w:p>
        </w:tc>
        <w:tc>
          <w:tcPr>
            <w:tcW w:w="5084" w:type="dxa"/>
          </w:tcPr>
          <w:p w:rsidR="00DD07E5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D07E5" w:rsidTr="007B1E13">
        <w:tc>
          <w:tcPr>
            <w:tcW w:w="828" w:type="dxa"/>
          </w:tcPr>
          <w:p w:rsidR="00DD07E5" w:rsidRPr="007E5D47" w:rsidRDefault="00DD07E5" w:rsidP="00DD07E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0" w:type="dxa"/>
          </w:tcPr>
          <w:p w:rsidR="00DD07E5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Date of Birth</w:t>
            </w:r>
          </w:p>
        </w:tc>
        <w:tc>
          <w:tcPr>
            <w:tcW w:w="5084" w:type="dxa"/>
          </w:tcPr>
          <w:p w:rsidR="00DD07E5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D07E5" w:rsidTr="007B1E13">
        <w:tc>
          <w:tcPr>
            <w:tcW w:w="828" w:type="dxa"/>
          </w:tcPr>
          <w:p w:rsidR="00DD07E5" w:rsidRPr="007E5D47" w:rsidRDefault="00DD07E5" w:rsidP="00DD07E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0" w:type="dxa"/>
          </w:tcPr>
          <w:p w:rsidR="00DD07E5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Gender</w:t>
            </w:r>
          </w:p>
        </w:tc>
        <w:tc>
          <w:tcPr>
            <w:tcW w:w="5084" w:type="dxa"/>
          </w:tcPr>
          <w:p w:rsidR="00DD07E5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D07E5" w:rsidTr="007B1E13">
        <w:tc>
          <w:tcPr>
            <w:tcW w:w="828" w:type="dxa"/>
          </w:tcPr>
          <w:p w:rsidR="00DD07E5" w:rsidRPr="007E5D47" w:rsidRDefault="00DD07E5" w:rsidP="00DD07E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0" w:type="dxa"/>
          </w:tcPr>
          <w:p w:rsidR="00DD07E5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Age as on Date of Interview</w:t>
            </w:r>
          </w:p>
        </w:tc>
        <w:tc>
          <w:tcPr>
            <w:tcW w:w="5084" w:type="dxa"/>
          </w:tcPr>
          <w:p w:rsidR="00DD07E5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D07E5" w:rsidTr="007B1E13">
        <w:tc>
          <w:tcPr>
            <w:tcW w:w="828" w:type="dxa"/>
          </w:tcPr>
          <w:p w:rsidR="00DD07E5" w:rsidRPr="007E5D47" w:rsidRDefault="00DD07E5" w:rsidP="00DD07E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0" w:type="dxa"/>
          </w:tcPr>
          <w:p w:rsidR="00DD07E5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Marital status</w:t>
            </w:r>
          </w:p>
        </w:tc>
        <w:tc>
          <w:tcPr>
            <w:tcW w:w="5084" w:type="dxa"/>
          </w:tcPr>
          <w:p w:rsidR="00DD07E5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D07E5" w:rsidTr="007B1E13">
        <w:tc>
          <w:tcPr>
            <w:tcW w:w="828" w:type="dxa"/>
          </w:tcPr>
          <w:p w:rsidR="00DD07E5" w:rsidRPr="007E5D47" w:rsidRDefault="00DD07E5" w:rsidP="00DD07E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0" w:type="dxa"/>
          </w:tcPr>
          <w:p w:rsidR="00DD07E5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Permanent Address</w:t>
            </w:r>
          </w:p>
        </w:tc>
        <w:tc>
          <w:tcPr>
            <w:tcW w:w="5084" w:type="dxa"/>
          </w:tcPr>
          <w:p w:rsidR="00DD07E5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D07E5" w:rsidTr="007B1E13">
        <w:tc>
          <w:tcPr>
            <w:tcW w:w="828" w:type="dxa"/>
          </w:tcPr>
          <w:p w:rsidR="00DD07E5" w:rsidRPr="007E5D47" w:rsidRDefault="00DD07E5" w:rsidP="00DD07E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0" w:type="dxa"/>
          </w:tcPr>
          <w:p w:rsidR="00DD07E5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Address for communication</w:t>
            </w:r>
          </w:p>
        </w:tc>
        <w:tc>
          <w:tcPr>
            <w:tcW w:w="5084" w:type="dxa"/>
          </w:tcPr>
          <w:p w:rsidR="00DD07E5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D07E5" w:rsidTr="007B1E13">
        <w:tc>
          <w:tcPr>
            <w:tcW w:w="828" w:type="dxa"/>
          </w:tcPr>
          <w:p w:rsidR="00DD07E5" w:rsidRPr="007E5D47" w:rsidRDefault="00DD07E5" w:rsidP="00DD07E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0" w:type="dxa"/>
          </w:tcPr>
          <w:p w:rsidR="00DD07E5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Mobile number</w:t>
            </w:r>
          </w:p>
        </w:tc>
        <w:tc>
          <w:tcPr>
            <w:tcW w:w="5084" w:type="dxa"/>
          </w:tcPr>
          <w:p w:rsidR="00DD07E5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D07E5" w:rsidTr="007B1E13">
        <w:tc>
          <w:tcPr>
            <w:tcW w:w="828" w:type="dxa"/>
          </w:tcPr>
          <w:p w:rsidR="00DD07E5" w:rsidRPr="007E5D47" w:rsidRDefault="00DD07E5" w:rsidP="00DD07E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0" w:type="dxa"/>
          </w:tcPr>
          <w:p w:rsidR="00DD07E5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E-mail Address</w:t>
            </w:r>
          </w:p>
        </w:tc>
        <w:tc>
          <w:tcPr>
            <w:tcW w:w="5084" w:type="dxa"/>
          </w:tcPr>
          <w:p w:rsidR="00DD07E5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DD07E5" w:rsidRPr="00103429" w:rsidRDefault="00DD07E5" w:rsidP="00DD07E5">
      <w:pPr>
        <w:ind w:left="360"/>
        <w:jc w:val="both"/>
        <w:rPr>
          <w:rFonts w:ascii="Times New Roman" w:hAnsi="Times New Roman" w:cs="Times New Roman"/>
          <w:iCs/>
          <w:sz w:val="2"/>
          <w:szCs w:val="2"/>
        </w:rPr>
      </w:pPr>
    </w:p>
    <w:p w:rsidR="00DD07E5" w:rsidRPr="00FE1AB5" w:rsidRDefault="00DD07E5" w:rsidP="00DD07E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E1AB5">
        <w:rPr>
          <w:rFonts w:ascii="Times New Roman" w:hAnsi="Times New Roman" w:cs="Times New Roman"/>
          <w:b/>
          <w:bCs/>
          <w:iCs/>
          <w:sz w:val="24"/>
          <w:szCs w:val="24"/>
        </w:rPr>
        <w:t>Details of educational qualification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90"/>
        <w:gridCol w:w="1883"/>
        <w:gridCol w:w="1012"/>
        <w:gridCol w:w="1023"/>
        <w:gridCol w:w="1237"/>
        <w:gridCol w:w="1098"/>
        <w:gridCol w:w="1279"/>
      </w:tblGrid>
      <w:tr w:rsidR="00DD07E5" w:rsidTr="007B1E13">
        <w:tc>
          <w:tcPr>
            <w:tcW w:w="990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Degree</w:t>
            </w:r>
          </w:p>
        </w:tc>
        <w:tc>
          <w:tcPr>
            <w:tcW w:w="1883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Board/University</w:t>
            </w:r>
          </w:p>
        </w:tc>
        <w:tc>
          <w:tcPr>
            <w:tcW w:w="1012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Major Subject</w:t>
            </w:r>
          </w:p>
        </w:tc>
        <w:tc>
          <w:tcPr>
            <w:tcW w:w="1023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Year of Passing</w:t>
            </w:r>
          </w:p>
        </w:tc>
        <w:tc>
          <w:tcPr>
            <w:tcW w:w="1237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Maximum Marks</w:t>
            </w:r>
          </w:p>
        </w:tc>
        <w:tc>
          <w:tcPr>
            <w:tcW w:w="1098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Marks obtained</w:t>
            </w:r>
          </w:p>
        </w:tc>
        <w:tc>
          <w:tcPr>
            <w:tcW w:w="1279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Percentage</w:t>
            </w:r>
          </w:p>
        </w:tc>
      </w:tr>
      <w:tr w:rsidR="00DD07E5" w:rsidTr="007B1E13">
        <w:tc>
          <w:tcPr>
            <w:tcW w:w="990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83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2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3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37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8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D07E5" w:rsidTr="007B1E13">
        <w:tc>
          <w:tcPr>
            <w:tcW w:w="990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83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2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3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37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8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D07E5" w:rsidTr="007B1E13">
        <w:tc>
          <w:tcPr>
            <w:tcW w:w="990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83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2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3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37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8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D07E5" w:rsidTr="007B1E13">
        <w:tc>
          <w:tcPr>
            <w:tcW w:w="990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83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2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3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37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8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D07E5" w:rsidTr="007B1E13">
        <w:tc>
          <w:tcPr>
            <w:tcW w:w="990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83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2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3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37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8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DD07E5" w:rsidRPr="00103429" w:rsidRDefault="00DD07E5" w:rsidP="00DD07E5">
      <w:pPr>
        <w:jc w:val="both"/>
        <w:rPr>
          <w:rFonts w:ascii="Times New Roman" w:hAnsi="Times New Roman" w:cs="Times New Roman"/>
          <w:iCs/>
          <w:sz w:val="4"/>
          <w:szCs w:val="4"/>
        </w:rPr>
      </w:pPr>
    </w:p>
    <w:p w:rsidR="00DD07E5" w:rsidRPr="00FE1AB5" w:rsidRDefault="00DD07E5" w:rsidP="00DD07E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E1AB5">
        <w:rPr>
          <w:rFonts w:ascii="Times New Roman" w:hAnsi="Times New Roman" w:cs="Times New Roman"/>
          <w:b/>
          <w:bCs/>
          <w:iCs/>
          <w:sz w:val="24"/>
          <w:szCs w:val="24"/>
        </w:rPr>
        <w:t>Details of Experience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63"/>
        <w:gridCol w:w="1685"/>
        <w:gridCol w:w="2520"/>
        <w:gridCol w:w="1080"/>
        <w:gridCol w:w="1080"/>
        <w:gridCol w:w="1394"/>
      </w:tblGrid>
      <w:tr w:rsidR="00DD07E5" w:rsidTr="007B1E13">
        <w:trPr>
          <w:trHeight w:val="340"/>
        </w:trPr>
        <w:tc>
          <w:tcPr>
            <w:tcW w:w="763" w:type="dxa"/>
            <w:vMerge w:val="restart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685" w:type="dxa"/>
            <w:vMerge w:val="restart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Position held</w:t>
            </w:r>
          </w:p>
        </w:tc>
        <w:tc>
          <w:tcPr>
            <w:tcW w:w="2520" w:type="dxa"/>
            <w:vMerge w:val="restart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Employer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DD07E5" w:rsidRPr="007E5D47" w:rsidRDefault="00DD07E5" w:rsidP="007B1E1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Period</w:t>
            </w:r>
          </w:p>
        </w:tc>
        <w:tc>
          <w:tcPr>
            <w:tcW w:w="1394" w:type="dxa"/>
            <w:vMerge w:val="restart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Total experience</w:t>
            </w:r>
          </w:p>
        </w:tc>
      </w:tr>
      <w:tr w:rsidR="00DD07E5" w:rsidTr="007B1E13">
        <w:trPr>
          <w:trHeight w:val="220"/>
        </w:trPr>
        <w:tc>
          <w:tcPr>
            <w:tcW w:w="763" w:type="dxa"/>
            <w:vMerge/>
          </w:tcPr>
          <w:p w:rsidR="00DD07E5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DD07E5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DD07E5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D07E5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From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</w:p>
        </w:tc>
        <w:tc>
          <w:tcPr>
            <w:tcW w:w="1394" w:type="dxa"/>
            <w:vMerge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D07E5" w:rsidTr="007B1E13">
        <w:tc>
          <w:tcPr>
            <w:tcW w:w="763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85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20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D07E5" w:rsidTr="007B1E13">
        <w:tc>
          <w:tcPr>
            <w:tcW w:w="763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85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20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D07E5" w:rsidTr="007B1E13">
        <w:tc>
          <w:tcPr>
            <w:tcW w:w="763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85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20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D07E5" w:rsidTr="007B1E13">
        <w:tc>
          <w:tcPr>
            <w:tcW w:w="763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85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20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D07E5" w:rsidTr="007B1E13">
        <w:tc>
          <w:tcPr>
            <w:tcW w:w="763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85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20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D07E5" w:rsidRPr="007E5D47" w:rsidRDefault="00DD07E5" w:rsidP="007B1E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DD07E5" w:rsidRPr="00103429" w:rsidRDefault="00DD07E5" w:rsidP="00DD07E5">
      <w:pPr>
        <w:rPr>
          <w:rFonts w:ascii="Times New Roman" w:hAnsi="Times New Roman" w:cs="Times New Roman"/>
          <w:sz w:val="4"/>
          <w:szCs w:val="4"/>
        </w:rPr>
      </w:pPr>
    </w:p>
    <w:p w:rsidR="00DD07E5" w:rsidRPr="00FE1AB5" w:rsidRDefault="00DD07E5" w:rsidP="00DD07E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AB5">
        <w:rPr>
          <w:rFonts w:ascii="Times New Roman" w:hAnsi="Times New Roman" w:cs="Times New Roman"/>
          <w:b/>
          <w:bCs/>
          <w:iCs/>
          <w:sz w:val="24"/>
          <w:szCs w:val="24"/>
        </w:rPr>
        <w:t>Details of Publications (If any)</w:t>
      </w:r>
    </w:p>
    <w:p w:rsidR="00DD07E5" w:rsidRPr="00864E23" w:rsidRDefault="00DD07E5" w:rsidP="00DD07E5">
      <w:pPr>
        <w:spacing w:before="181"/>
        <w:ind w:right="-64"/>
        <w:jc w:val="center"/>
        <w:rPr>
          <w:rFonts w:ascii="Times New Roman" w:hAnsi="Times New Roman"/>
        </w:rPr>
      </w:pPr>
      <w:r w:rsidRPr="00864E23">
        <w:rPr>
          <w:rFonts w:ascii="Times New Roman" w:hAnsi="Times New Roman"/>
          <w:b/>
          <w:bCs/>
        </w:rPr>
        <w:t>DECLARATION</w:t>
      </w:r>
    </w:p>
    <w:p w:rsidR="00DD07E5" w:rsidRPr="00864E23" w:rsidRDefault="00DD07E5" w:rsidP="00DD07E5">
      <w:pPr>
        <w:spacing w:before="21"/>
        <w:ind w:right="604"/>
        <w:jc w:val="both"/>
        <w:rPr>
          <w:rFonts w:ascii="Times New Roman"/>
        </w:rPr>
      </w:pPr>
      <w:r w:rsidRPr="00864E23">
        <w:rPr>
          <w:rFonts w:ascii="Times New Roman"/>
          <w:w w:val="110"/>
        </w:rPr>
        <w:t>I...............</w:t>
      </w:r>
      <w:r>
        <w:rPr>
          <w:rFonts w:ascii="Times New Roman"/>
          <w:w w:val="110"/>
        </w:rPr>
        <w:t>..........</w:t>
      </w:r>
      <w:r w:rsidRPr="00864E23">
        <w:rPr>
          <w:rFonts w:ascii="Times New Roman"/>
          <w:w w:val="110"/>
        </w:rPr>
        <w:t xml:space="preserve">hereby declare that all statements made in the application are true/ correct to the best of my knowledge and belief. In </w:t>
      </w:r>
      <w:r>
        <w:rPr>
          <w:rFonts w:ascii="Times New Roman"/>
          <w:w w:val="110"/>
        </w:rPr>
        <w:t>t</w:t>
      </w:r>
      <w:r w:rsidRPr="00864E23">
        <w:rPr>
          <w:rFonts w:ascii="Times New Roman"/>
          <w:w w:val="110"/>
        </w:rPr>
        <w:t>he event of any information being found false or incorrect, my candidature/appointment be cancelled without any</w:t>
      </w:r>
      <w:r w:rsidRPr="00864E23">
        <w:rPr>
          <w:rFonts w:ascii="Times New Roman"/>
          <w:spacing w:val="-4"/>
          <w:w w:val="110"/>
        </w:rPr>
        <w:t xml:space="preserve"> </w:t>
      </w:r>
      <w:r w:rsidRPr="00864E23">
        <w:rPr>
          <w:rFonts w:ascii="Times New Roman"/>
          <w:w w:val="110"/>
        </w:rPr>
        <w:t>notice.</w:t>
      </w:r>
    </w:p>
    <w:p w:rsidR="00DD07E5" w:rsidRDefault="00DD07E5" w:rsidP="00DD07E5">
      <w:pPr>
        <w:pStyle w:val="BodyText"/>
        <w:spacing w:before="2"/>
        <w:rPr>
          <w:rFonts w:ascii="Times New Roman"/>
          <w:sz w:val="23"/>
        </w:rPr>
      </w:pPr>
    </w:p>
    <w:p w:rsidR="00DD07E5" w:rsidRPr="00103429" w:rsidRDefault="00DD07E5" w:rsidP="00DD07E5">
      <w:pPr>
        <w:spacing w:line="293" w:lineRule="exact"/>
        <w:rPr>
          <w:rFonts w:ascii="Times New Roman"/>
          <w:b/>
          <w:bCs/>
          <w:sz w:val="23"/>
        </w:rPr>
      </w:pPr>
      <w:r w:rsidRPr="00103429">
        <w:rPr>
          <w:rFonts w:ascii="Times New Roman"/>
          <w:b/>
          <w:bCs/>
          <w:position w:val="2"/>
          <w:sz w:val="24"/>
        </w:rPr>
        <w:t>Date</w:t>
      </w:r>
      <w:r w:rsidRPr="00103429">
        <w:rPr>
          <w:rFonts w:ascii="Times New Roman"/>
          <w:b/>
          <w:bCs/>
          <w:spacing w:val="-6"/>
          <w:position w:val="2"/>
          <w:sz w:val="24"/>
        </w:rPr>
        <w:t xml:space="preserve"> </w:t>
      </w:r>
      <w:r w:rsidRPr="00103429">
        <w:rPr>
          <w:rFonts w:ascii="Times New Roman"/>
          <w:b/>
          <w:bCs/>
          <w:position w:val="2"/>
          <w:sz w:val="24"/>
        </w:rPr>
        <w:t>&amp;</w:t>
      </w:r>
      <w:r w:rsidRPr="00103429">
        <w:rPr>
          <w:rFonts w:ascii="Times New Roman"/>
          <w:b/>
          <w:bCs/>
          <w:spacing w:val="-3"/>
          <w:position w:val="2"/>
          <w:sz w:val="24"/>
        </w:rPr>
        <w:t xml:space="preserve"> </w:t>
      </w:r>
      <w:r w:rsidRPr="00103429">
        <w:rPr>
          <w:rFonts w:ascii="Times New Roman"/>
          <w:b/>
          <w:bCs/>
          <w:position w:val="2"/>
          <w:sz w:val="24"/>
        </w:rPr>
        <w:t>place</w:t>
      </w:r>
      <w:r w:rsidRPr="00103429">
        <w:rPr>
          <w:rFonts w:ascii="Times New Roman"/>
          <w:b/>
          <w:bCs/>
          <w:position w:val="2"/>
          <w:sz w:val="24"/>
        </w:rPr>
        <w:tab/>
      </w:r>
      <w:r w:rsidRPr="00103429">
        <w:rPr>
          <w:rFonts w:ascii="Times New Roman"/>
          <w:b/>
          <w:bCs/>
          <w:position w:val="2"/>
          <w:sz w:val="24"/>
        </w:rPr>
        <w:tab/>
      </w:r>
      <w:r w:rsidRPr="00103429">
        <w:rPr>
          <w:rFonts w:ascii="Times New Roman"/>
          <w:b/>
          <w:bCs/>
          <w:position w:val="2"/>
          <w:sz w:val="24"/>
        </w:rPr>
        <w:tab/>
      </w:r>
      <w:r w:rsidRPr="00103429">
        <w:rPr>
          <w:rFonts w:ascii="Times New Roman"/>
          <w:b/>
          <w:bCs/>
          <w:position w:val="2"/>
          <w:sz w:val="24"/>
        </w:rPr>
        <w:tab/>
      </w:r>
      <w:r w:rsidRPr="00103429">
        <w:rPr>
          <w:rFonts w:ascii="Times New Roman"/>
          <w:b/>
          <w:bCs/>
          <w:position w:val="2"/>
          <w:sz w:val="24"/>
        </w:rPr>
        <w:tab/>
      </w:r>
      <w:r w:rsidRPr="00103429">
        <w:rPr>
          <w:rFonts w:ascii="Times New Roman"/>
          <w:b/>
          <w:bCs/>
          <w:position w:val="2"/>
          <w:sz w:val="24"/>
        </w:rPr>
        <w:tab/>
      </w:r>
      <w:r w:rsidRPr="00103429">
        <w:rPr>
          <w:rFonts w:ascii="Times New Roman"/>
          <w:b/>
          <w:bCs/>
          <w:position w:val="2"/>
          <w:sz w:val="24"/>
        </w:rPr>
        <w:tab/>
      </w:r>
      <w:r w:rsidRPr="00103429">
        <w:rPr>
          <w:rFonts w:ascii="Times New Roman"/>
          <w:b/>
          <w:bCs/>
          <w:position w:val="2"/>
          <w:sz w:val="24"/>
        </w:rPr>
        <w:tab/>
      </w:r>
      <w:r w:rsidRPr="00103429">
        <w:rPr>
          <w:rFonts w:ascii="Times New Roman"/>
          <w:b/>
          <w:bCs/>
          <w:position w:val="2"/>
          <w:sz w:val="24"/>
        </w:rPr>
        <w:tab/>
      </w:r>
      <w:r w:rsidRPr="00103429">
        <w:rPr>
          <w:rFonts w:ascii="Times New Roman"/>
          <w:b/>
          <w:bCs/>
          <w:sz w:val="23"/>
        </w:rPr>
        <w:t>Signature</w:t>
      </w:r>
    </w:p>
    <w:p w:rsidR="00DD07E5" w:rsidRPr="00103429" w:rsidRDefault="00DD07E5" w:rsidP="00DD07E5">
      <w:pPr>
        <w:spacing w:line="264" w:lineRule="exact"/>
        <w:ind w:left="5760" w:firstLine="450"/>
        <w:rPr>
          <w:rFonts w:ascii="Times New Roman"/>
          <w:b/>
          <w:bCs/>
          <w:sz w:val="23"/>
        </w:rPr>
      </w:pPr>
      <w:r w:rsidRPr="00103429">
        <w:rPr>
          <w:rFonts w:ascii="Times New Roman"/>
          <w:b/>
          <w:bCs/>
          <w:sz w:val="23"/>
        </w:rPr>
        <w:t>Full name of the Candidate</w:t>
      </w:r>
    </w:p>
    <w:sectPr w:rsidR="00DD07E5" w:rsidRPr="00103429" w:rsidSect="00DD07E5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A21"/>
    <w:multiLevelType w:val="hybridMultilevel"/>
    <w:tmpl w:val="3A727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D1E5B"/>
    <w:multiLevelType w:val="hybridMultilevel"/>
    <w:tmpl w:val="C156A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92EEE"/>
    <w:multiLevelType w:val="hybridMultilevel"/>
    <w:tmpl w:val="77CEB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07E5"/>
    <w:rsid w:val="003A24FA"/>
    <w:rsid w:val="004B13E7"/>
    <w:rsid w:val="00AF20B2"/>
    <w:rsid w:val="00C26FE7"/>
    <w:rsid w:val="00DD07E5"/>
    <w:rsid w:val="00F5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7E5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7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07E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D07E5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D07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D07E5"/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vetuniv.edu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Self 2007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Rishab Sharma</dc:creator>
  <cp:lastModifiedBy>DR.Jitendra tiwari</cp:lastModifiedBy>
  <cp:revision>3</cp:revision>
  <dcterms:created xsi:type="dcterms:W3CDTF">2023-04-05T06:24:00Z</dcterms:created>
  <dcterms:modified xsi:type="dcterms:W3CDTF">2025-03-24T10:40:00Z</dcterms:modified>
</cp:coreProperties>
</file>